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A73B9" w14:textId="77777777" w:rsidR="00701CC7" w:rsidRPr="00482AA6" w:rsidRDefault="00482AA6" w:rsidP="00482AA6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 w:rsidRPr="00482AA6">
        <w:rPr>
          <w:b/>
          <w:sz w:val="32"/>
          <w:szCs w:val="32"/>
        </w:rPr>
        <w:t xml:space="preserve">The Guns of August </w:t>
      </w:r>
    </w:p>
    <w:p w14:paraId="6C767578" w14:textId="77777777" w:rsidR="00482AA6" w:rsidRDefault="00482AA6" w:rsidP="00482AA6">
      <w:pPr>
        <w:pStyle w:val="NoSpacing"/>
        <w:jc w:val="center"/>
        <w:rPr>
          <w:b/>
          <w:sz w:val="32"/>
          <w:szCs w:val="32"/>
        </w:rPr>
      </w:pPr>
      <w:r w:rsidRPr="00482AA6">
        <w:rPr>
          <w:b/>
          <w:sz w:val="32"/>
          <w:szCs w:val="32"/>
        </w:rPr>
        <w:t>Class Syllabus 25299</w:t>
      </w:r>
    </w:p>
    <w:p w14:paraId="178560B3" w14:textId="77777777" w:rsidR="00482AA6" w:rsidRDefault="00482AA6" w:rsidP="00482AA6">
      <w:pPr>
        <w:pStyle w:val="NoSpacing"/>
        <w:rPr>
          <w:sz w:val="32"/>
          <w:szCs w:val="32"/>
        </w:rPr>
      </w:pPr>
    </w:p>
    <w:p w14:paraId="72DB8047" w14:textId="77777777" w:rsidR="00482AA6" w:rsidRDefault="00482AA6" w:rsidP="00482AA6">
      <w:pPr>
        <w:pStyle w:val="NoSpacing"/>
        <w:rPr>
          <w:szCs w:val="24"/>
        </w:rPr>
      </w:pPr>
      <w:r w:rsidRPr="00482AA6">
        <w:rPr>
          <w:b/>
          <w:szCs w:val="24"/>
        </w:rPr>
        <w:t>Course Description:</w:t>
      </w:r>
      <w:r w:rsidR="00AE2800">
        <w:rPr>
          <w:b/>
          <w:szCs w:val="24"/>
        </w:rPr>
        <w:tab/>
      </w:r>
      <w:r w:rsidR="00AE2800" w:rsidRPr="00AE2800">
        <w:rPr>
          <w:szCs w:val="24"/>
        </w:rPr>
        <w:t>Study the earliest phases of World War I. Included is a review of the political reasons for the war and the resulting movement on the Eastern and Western Fronts. The Battles of Mons, the Marne, and Tannenberg are studied in detail.</w:t>
      </w:r>
    </w:p>
    <w:p w14:paraId="69D5080B" w14:textId="77777777" w:rsidR="00AE2800" w:rsidRDefault="00AE2800" w:rsidP="00482AA6">
      <w:pPr>
        <w:pStyle w:val="NoSpacing"/>
        <w:rPr>
          <w:szCs w:val="24"/>
        </w:rPr>
      </w:pPr>
    </w:p>
    <w:p w14:paraId="2CA28FB3" w14:textId="77777777" w:rsidR="00AE2800" w:rsidRDefault="00AE2800" w:rsidP="00482AA6">
      <w:pPr>
        <w:pStyle w:val="NoSpacing"/>
        <w:rPr>
          <w:szCs w:val="24"/>
        </w:rPr>
      </w:pPr>
      <w:r w:rsidRPr="00AE2800">
        <w:rPr>
          <w:b/>
          <w:szCs w:val="24"/>
        </w:rPr>
        <w:t>Course Objectives</w:t>
      </w:r>
      <w:r>
        <w:rPr>
          <w:szCs w:val="24"/>
        </w:rPr>
        <w:t>:</w:t>
      </w:r>
    </w:p>
    <w:p w14:paraId="736F899C" w14:textId="77777777" w:rsidR="00AE2800" w:rsidRDefault="00AE2800" w:rsidP="00AE2800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Discuss the historiographical arguments over the causes of the Civil War.</w:t>
      </w:r>
    </w:p>
    <w:p w14:paraId="18FF1FBC" w14:textId="77777777" w:rsidR="00AE2800" w:rsidRDefault="00AE2800" w:rsidP="00AE2800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Analyze the decisions that led to the outbreak of World War One.</w:t>
      </w:r>
    </w:p>
    <w:p w14:paraId="0E711EBB" w14:textId="77777777" w:rsidR="005A0C0D" w:rsidRDefault="005A0C0D" w:rsidP="00AE2800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Recognize the factors that led to a lack of historical consensus for the causes of World War One.</w:t>
      </w:r>
    </w:p>
    <w:p w14:paraId="24B49E96" w14:textId="77777777" w:rsidR="00AE2800" w:rsidRDefault="005A0C0D" w:rsidP="00AE2800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Review the fighting of 1914 before the advent of trench warfare.</w:t>
      </w:r>
    </w:p>
    <w:p w14:paraId="4034B23D" w14:textId="77777777" w:rsidR="005A0C0D" w:rsidRDefault="005A0C0D" w:rsidP="005A0C0D">
      <w:pPr>
        <w:pStyle w:val="NoSpacing"/>
        <w:rPr>
          <w:szCs w:val="24"/>
        </w:rPr>
      </w:pPr>
    </w:p>
    <w:p w14:paraId="40A6AE85" w14:textId="77777777" w:rsidR="005A0C0D" w:rsidRDefault="005A0C0D" w:rsidP="005A0C0D">
      <w:pPr>
        <w:pStyle w:val="NoSpacing"/>
        <w:rPr>
          <w:szCs w:val="24"/>
        </w:rPr>
      </w:pPr>
      <w:r w:rsidRPr="005A0C0D">
        <w:rPr>
          <w:b/>
          <w:szCs w:val="24"/>
        </w:rPr>
        <w:t>Course Outline</w:t>
      </w:r>
      <w:r>
        <w:rPr>
          <w:szCs w:val="24"/>
        </w:rPr>
        <w:t>:</w:t>
      </w:r>
    </w:p>
    <w:p w14:paraId="5581EE6B" w14:textId="77777777" w:rsidR="005A0C0D" w:rsidRDefault="005A0C0D" w:rsidP="005A0C0D">
      <w:pPr>
        <w:pStyle w:val="NoSpacing"/>
        <w:jc w:val="center"/>
      </w:pPr>
      <w:r>
        <w:t>Notes</w:t>
      </w:r>
    </w:p>
    <w:p w14:paraId="74A4715C" w14:textId="77777777" w:rsidR="005A0C0D" w:rsidRDefault="005A0C0D" w:rsidP="005A0C0D">
      <w:pPr>
        <w:pStyle w:val="NoSpacing"/>
        <w:numPr>
          <w:ilvl w:val="0"/>
          <w:numId w:val="2"/>
        </w:numPr>
      </w:pPr>
      <w:r>
        <w:t>Intro</w:t>
      </w:r>
    </w:p>
    <w:p w14:paraId="639DC53D" w14:textId="77777777" w:rsidR="005A0C0D" w:rsidRDefault="005A0C0D" w:rsidP="005A0C0D">
      <w:pPr>
        <w:pStyle w:val="NoSpacing"/>
        <w:numPr>
          <w:ilvl w:val="0"/>
          <w:numId w:val="2"/>
        </w:numPr>
      </w:pPr>
      <w:r>
        <w:t>The horror of World War One</w:t>
      </w:r>
    </w:p>
    <w:p w14:paraId="36A4A7E0" w14:textId="77777777" w:rsidR="005A0C0D" w:rsidRDefault="005A0C0D" w:rsidP="005A0C0D">
      <w:pPr>
        <w:pStyle w:val="NoSpacing"/>
        <w:numPr>
          <w:ilvl w:val="0"/>
          <w:numId w:val="2"/>
        </w:numPr>
      </w:pPr>
      <w:r>
        <w:t>The Strategy Primer and intro to von Clausewitz</w:t>
      </w:r>
    </w:p>
    <w:p w14:paraId="65C919BC" w14:textId="77777777" w:rsidR="005A0C0D" w:rsidRDefault="005A0C0D" w:rsidP="005A0C0D">
      <w:pPr>
        <w:pStyle w:val="NoSpacing"/>
        <w:numPr>
          <w:ilvl w:val="0"/>
          <w:numId w:val="2"/>
        </w:numPr>
      </w:pPr>
      <w:r>
        <w:t>The Current Historiography of WW 1</w:t>
      </w:r>
    </w:p>
    <w:p w14:paraId="6EED2792" w14:textId="77777777" w:rsidR="005A0C0D" w:rsidRDefault="005A0C0D" w:rsidP="005A0C0D">
      <w:pPr>
        <w:pStyle w:val="NoSpacing"/>
        <w:numPr>
          <w:ilvl w:val="1"/>
          <w:numId w:val="2"/>
        </w:numPr>
      </w:pPr>
      <w:r>
        <w:t>German guilt</w:t>
      </w:r>
    </w:p>
    <w:p w14:paraId="1B1409EC" w14:textId="77777777" w:rsidR="005A0C0D" w:rsidRDefault="005A0C0D" w:rsidP="005A0C0D">
      <w:pPr>
        <w:pStyle w:val="NoSpacing"/>
        <w:numPr>
          <w:ilvl w:val="1"/>
          <w:numId w:val="2"/>
        </w:numPr>
      </w:pPr>
      <w:r>
        <w:t>Austrian neuroses</w:t>
      </w:r>
    </w:p>
    <w:p w14:paraId="6ACD5C34" w14:textId="77777777" w:rsidR="005A0C0D" w:rsidRDefault="005A0C0D" w:rsidP="005A0C0D">
      <w:pPr>
        <w:pStyle w:val="NoSpacing"/>
        <w:numPr>
          <w:ilvl w:val="1"/>
          <w:numId w:val="2"/>
        </w:numPr>
      </w:pPr>
      <w:r>
        <w:t>Serbian aggression</w:t>
      </w:r>
    </w:p>
    <w:p w14:paraId="63571CF1" w14:textId="77777777" w:rsidR="005A0C0D" w:rsidRDefault="005A0C0D" w:rsidP="005A0C0D">
      <w:pPr>
        <w:pStyle w:val="NoSpacing"/>
        <w:numPr>
          <w:ilvl w:val="1"/>
          <w:numId w:val="2"/>
        </w:numPr>
      </w:pPr>
      <w:r>
        <w:t>British bungling</w:t>
      </w:r>
    </w:p>
    <w:p w14:paraId="1FFE32AD" w14:textId="77777777" w:rsidR="005A0C0D" w:rsidRDefault="005A0C0D" w:rsidP="005A0C0D">
      <w:pPr>
        <w:pStyle w:val="NoSpacing"/>
        <w:numPr>
          <w:ilvl w:val="1"/>
          <w:numId w:val="2"/>
        </w:numPr>
      </w:pPr>
      <w:r>
        <w:t>French aggression</w:t>
      </w:r>
    </w:p>
    <w:p w14:paraId="75EAEA9D" w14:textId="77777777" w:rsidR="005A0C0D" w:rsidRDefault="005A0C0D" w:rsidP="005A0C0D">
      <w:pPr>
        <w:pStyle w:val="NoSpacing"/>
        <w:numPr>
          <w:ilvl w:val="1"/>
          <w:numId w:val="2"/>
        </w:numPr>
      </w:pPr>
      <w:r>
        <w:t>Russian aggression</w:t>
      </w:r>
    </w:p>
    <w:p w14:paraId="50378C16" w14:textId="77777777" w:rsidR="005A0C0D" w:rsidRDefault="005A0C0D" w:rsidP="005A0C0D">
      <w:pPr>
        <w:pStyle w:val="NoSpacing"/>
        <w:numPr>
          <w:ilvl w:val="1"/>
          <w:numId w:val="2"/>
        </w:numPr>
      </w:pPr>
      <w:r>
        <w:t>Collapse of the Ottoman Empire</w:t>
      </w:r>
    </w:p>
    <w:p w14:paraId="7E05F5FD" w14:textId="77777777" w:rsidR="005A0C0D" w:rsidRDefault="005A0C0D" w:rsidP="005A0C0D">
      <w:pPr>
        <w:pStyle w:val="NoSpacing"/>
        <w:numPr>
          <w:ilvl w:val="1"/>
          <w:numId w:val="2"/>
        </w:numPr>
      </w:pPr>
      <w:r>
        <w:t>The Arms race</w:t>
      </w:r>
    </w:p>
    <w:p w14:paraId="45BAEE7C" w14:textId="77777777" w:rsidR="005A0C0D" w:rsidRDefault="005A0C0D" w:rsidP="005A0C0D">
      <w:pPr>
        <w:pStyle w:val="NoSpacing"/>
        <w:numPr>
          <w:ilvl w:val="1"/>
          <w:numId w:val="2"/>
        </w:numPr>
      </w:pPr>
      <w:r>
        <w:t>The Short war illusion; Cult of the Offensive</w:t>
      </w:r>
    </w:p>
    <w:p w14:paraId="2F5BE364" w14:textId="77777777" w:rsidR="005A0C0D" w:rsidRDefault="005A0C0D" w:rsidP="005A0C0D">
      <w:pPr>
        <w:pStyle w:val="NoSpacing"/>
        <w:numPr>
          <w:ilvl w:val="1"/>
          <w:numId w:val="2"/>
        </w:numPr>
      </w:pPr>
      <w:r>
        <w:t>Imperialism</w:t>
      </w:r>
    </w:p>
    <w:p w14:paraId="732F2CB8" w14:textId="77777777" w:rsidR="005A0C0D" w:rsidRDefault="005A0C0D" w:rsidP="005A0C0D">
      <w:pPr>
        <w:pStyle w:val="NoSpacing"/>
        <w:numPr>
          <w:ilvl w:val="0"/>
          <w:numId w:val="2"/>
        </w:numPr>
      </w:pPr>
      <w:r>
        <w:t>The Alliance System on the outbreak of war</w:t>
      </w:r>
    </w:p>
    <w:p w14:paraId="73D3944A" w14:textId="77777777" w:rsidR="005A0C0D" w:rsidRDefault="005A0C0D" w:rsidP="005A0C0D">
      <w:pPr>
        <w:pStyle w:val="NoSpacing"/>
        <w:numPr>
          <w:ilvl w:val="0"/>
          <w:numId w:val="2"/>
        </w:numPr>
      </w:pPr>
      <w:r>
        <w:t>The Context a European Diplomatic and Social History Primer</w:t>
      </w:r>
    </w:p>
    <w:p w14:paraId="16ECC80E" w14:textId="77777777" w:rsidR="005A0C0D" w:rsidRDefault="005A0C0D" w:rsidP="005A0C0D">
      <w:pPr>
        <w:pStyle w:val="NoSpacing"/>
        <w:numPr>
          <w:ilvl w:val="1"/>
          <w:numId w:val="2"/>
        </w:numPr>
      </w:pPr>
      <w:r>
        <w:t>Religious and Diplomatic issues from before the Treaty of Westphalia.</w:t>
      </w:r>
    </w:p>
    <w:p w14:paraId="14C38D97" w14:textId="77777777" w:rsidR="005A0C0D" w:rsidRDefault="005A0C0D" w:rsidP="005A0C0D">
      <w:pPr>
        <w:pStyle w:val="NoSpacing"/>
        <w:numPr>
          <w:ilvl w:val="1"/>
          <w:numId w:val="2"/>
        </w:numPr>
      </w:pPr>
      <w:r>
        <w:t>France does not wish to see a dominant German state aka France vs the Holy Roman Empire</w:t>
      </w:r>
    </w:p>
    <w:p w14:paraId="2D1B9ECA" w14:textId="77777777" w:rsidR="005A0C0D" w:rsidRDefault="005A0C0D" w:rsidP="005A0C0D">
      <w:pPr>
        <w:pStyle w:val="NoSpacing"/>
        <w:numPr>
          <w:ilvl w:val="1"/>
          <w:numId w:val="2"/>
        </w:numPr>
      </w:pPr>
      <w:r>
        <w:t>The balance of power</w:t>
      </w:r>
    </w:p>
    <w:p w14:paraId="17A7896C" w14:textId="77777777" w:rsidR="005A0C0D" w:rsidRDefault="005A0C0D" w:rsidP="005A0C0D">
      <w:pPr>
        <w:pStyle w:val="NoSpacing"/>
        <w:numPr>
          <w:ilvl w:val="1"/>
          <w:numId w:val="2"/>
        </w:numPr>
      </w:pPr>
      <w:r>
        <w:t>Austria vs Prussia</w:t>
      </w:r>
    </w:p>
    <w:p w14:paraId="114FA624" w14:textId="77777777" w:rsidR="005A0C0D" w:rsidRDefault="005A0C0D" w:rsidP="005A0C0D">
      <w:pPr>
        <w:pStyle w:val="NoSpacing"/>
        <w:numPr>
          <w:ilvl w:val="1"/>
          <w:numId w:val="2"/>
        </w:numPr>
      </w:pPr>
      <w:r>
        <w:t xml:space="preserve">British strategy aka Britain vs France than </w:t>
      </w:r>
    </w:p>
    <w:p w14:paraId="37A56581" w14:textId="77777777" w:rsidR="005A0C0D" w:rsidRDefault="005A0C0D" w:rsidP="005A0C0D">
      <w:pPr>
        <w:pStyle w:val="NoSpacing"/>
        <w:numPr>
          <w:ilvl w:val="1"/>
          <w:numId w:val="2"/>
        </w:numPr>
      </w:pPr>
      <w:r>
        <w:t>Rise of Russia</w:t>
      </w:r>
    </w:p>
    <w:p w14:paraId="5F33E911" w14:textId="77777777" w:rsidR="005A0C0D" w:rsidRDefault="005A0C0D" w:rsidP="005A0C0D">
      <w:pPr>
        <w:pStyle w:val="NoSpacing"/>
        <w:numPr>
          <w:ilvl w:val="1"/>
          <w:numId w:val="2"/>
        </w:numPr>
      </w:pPr>
      <w:r>
        <w:t>The end of the Napoleonic Period and the Long Peace</w:t>
      </w:r>
    </w:p>
    <w:p w14:paraId="65811DE5" w14:textId="77777777" w:rsidR="005A0C0D" w:rsidRDefault="005A0C0D" w:rsidP="005A0C0D">
      <w:pPr>
        <w:pStyle w:val="NoSpacing"/>
        <w:numPr>
          <w:ilvl w:val="1"/>
          <w:numId w:val="2"/>
        </w:numPr>
      </w:pPr>
      <w:r>
        <w:t>The 48 Revolutions</w:t>
      </w:r>
    </w:p>
    <w:p w14:paraId="2564C989" w14:textId="77777777" w:rsidR="005A0C0D" w:rsidRDefault="005A0C0D" w:rsidP="005A0C0D">
      <w:pPr>
        <w:pStyle w:val="NoSpacing"/>
        <w:numPr>
          <w:ilvl w:val="1"/>
          <w:numId w:val="2"/>
        </w:numPr>
      </w:pPr>
      <w:r>
        <w:t>The rise of German nationalism and or rise of Prussia/Bismarck</w:t>
      </w:r>
    </w:p>
    <w:p w14:paraId="26946377" w14:textId="77777777" w:rsidR="005A0C0D" w:rsidRDefault="005A0C0D" w:rsidP="005A0C0D">
      <w:pPr>
        <w:pStyle w:val="NoSpacing"/>
        <w:numPr>
          <w:ilvl w:val="1"/>
          <w:numId w:val="2"/>
        </w:numPr>
      </w:pPr>
      <w:r>
        <w:t>The rise of Italian nationalism</w:t>
      </w:r>
    </w:p>
    <w:p w14:paraId="25B885C7" w14:textId="77777777" w:rsidR="005A0C0D" w:rsidRDefault="005A0C0D" w:rsidP="005A0C0D">
      <w:pPr>
        <w:pStyle w:val="NoSpacing"/>
        <w:numPr>
          <w:ilvl w:val="1"/>
          <w:numId w:val="2"/>
        </w:numPr>
      </w:pPr>
      <w:r>
        <w:t>The race for the Colonies.</w:t>
      </w:r>
    </w:p>
    <w:p w14:paraId="32F0E9F4" w14:textId="77777777" w:rsidR="005A0C0D" w:rsidRDefault="005A0C0D" w:rsidP="005A0C0D">
      <w:pPr>
        <w:pStyle w:val="ListParagraph"/>
        <w:numPr>
          <w:ilvl w:val="1"/>
          <w:numId w:val="2"/>
        </w:numPr>
      </w:pPr>
      <w:r w:rsidRPr="00EF7094">
        <w:t>Britain vs Russia</w:t>
      </w:r>
    </w:p>
    <w:p w14:paraId="5F4BF421" w14:textId="77777777" w:rsidR="005A0C0D" w:rsidRDefault="005A0C0D" w:rsidP="005A0C0D">
      <w:pPr>
        <w:pStyle w:val="ListParagraph"/>
        <w:numPr>
          <w:ilvl w:val="1"/>
          <w:numId w:val="2"/>
        </w:numPr>
      </w:pPr>
      <w:r>
        <w:lastRenderedPageBreak/>
        <w:t>The naval arms race</w:t>
      </w:r>
    </w:p>
    <w:p w14:paraId="7FE1828E" w14:textId="77777777" w:rsidR="005A0C0D" w:rsidRDefault="005A0C0D" w:rsidP="005A0C0D">
      <w:pPr>
        <w:pStyle w:val="ListParagraph"/>
        <w:numPr>
          <w:ilvl w:val="1"/>
          <w:numId w:val="2"/>
        </w:numPr>
      </w:pPr>
      <w:r>
        <w:t>Late Colonial problems</w:t>
      </w:r>
    </w:p>
    <w:p w14:paraId="095A895C" w14:textId="77777777" w:rsidR="005A0C0D" w:rsidRDefault="005A0C0D" w:rsidP="005A0C0D">
      <w:pPr>
        <w:pStyle w:val="ListParagraph"/>
        <w:numPr>
          <w:ilvl w:val="1"/>
          <w:numId w:val="2"/>
        </w:numPr>
      </w:pPr>
      <w:r>
        <w:t>Italo-Turkish War</w:t>
      </w:r>
    </w:p>
    <w:p w14:paraId="715446FD" w14:textId="77777777" w:rsidR="005A0C0D" w:rsidRDefault="005A0C0D" w:rsidP="005A0C0D">
      <w:pPr>
        <w:pStyle w:val="ListParagraph"/>
        <w:numPr>
          <w:ilvl w:val="1"/>
          <w:numId w:val="2"/>
        </w:numPr>
      </w:pPr>
      <w:r>
        <w:t>The Balkan Wars</w:t>
      </w:r>
    </w:p>
    <w:p w14:paraId="49345D6F" w14:textId="77777777" w:rsidR="005A0C0D" w:rsidRDefault="005A0C0D" w:rsidP="005A0C0D">
      <w:pPr>
        <w:pStyle w:val="ListParagraph"/>
        <w:numPr>
          <w:ilvl w:val="1"/>
          <w:numId w:val="2"/>
        </w:numPr>
      </w:pPr>
      <w:r>
        <w:t>The Alliance Systems</w:t>
      </w:r>
    </w:p>
    <w:p w14:paraId="78F1392C" w14:textId="77777777" w:rsidR="005A0C0D" w:rsidRDefault="005A0C0D" w:rsidP="005A0C0D">
      <w:pPr>
        <w:pStyle w:val="ListParagraph"/>
        <w:numPr>
          <w:ilvl w:val="2"/>
          <w:numId w:val="2"/>
        </w:numPr>
      </w:pPr>
      <w:r>
        <w:t>Triple Alliance</w:t>
      </w:r>
    </w:p>
    <w:p w14:paraId="592B429F" w14:textId="77777777" w:rsidR="005A0C0D" w:rsidRDefault="005A0C0D" w:rsidP="005A0C0D">
      <w:pPr>
        <w:pStyle w:val="ListParagraph"/>
        <w:numPr>
          <w:ilvl w:val="2"/>
          <w:numId w:val="2"/>
        </w:numPr>
      </w:pPr>
      <w:r>
        <w:t>Triple Entente or Entente Cordiale</w:t>
      </w:r>
    </w:p>
    <w:p w14:paraId="6BA7AE7E" w14:textId="77777777" w:rsidR="005A0C0D" w:rsidRDefault="005A0C0D" w:rsidP="005A0C0D">
      <w:pPr>
        <w:pStyle w:val="ListParagraph"/>
        <w:numPr>
          <w:ilvl w:val="2"/>
          <w:numId w:val="2"/>
        </w:numPr>
      </w:pPr>
      <w:r>
        <w:t>Liman von Sanders Affair</w:t>
      </w:r>
    </w:p>
    <w:p w14:paraId="1ADE04B9" w14:textId="77777777" w:rsidR="005A0C0D" w:rsidRDefault="005A0C0D" w:rsidP="005A0C0D">
      <w:pPr>
        <w:pStyle w:val="ListParagraph"/>
        <w:numPr>
          <w:ilvl w:val="1"/>
          <w:numId w:val="2"/>
        </w:numPr>
      </w:pPr>
      <w:r>
        <w:t>1914</w:t>
      </w:r>
    </w:p>
    <w:p w14:paraId="5267E4E1" w14:textId="77777777" w:rsidR="005A0C0D" w:rsidRDefault="005A0C0D" w:rsidP="005A0C0D">
      <w:pPr>
        <w:pStyle w:val="ListParagraph"/>
        <w:numPr>
          <w:ilvl w:val="2"/>
          <w:numId w:val="2"/>
        </w:numPr>
      </w:pPr>
      <w:r>
        <w:t>July Crisis</w:t>
      </w:r>
    </w:p>
    <w:p w14:paraId="76C46400" w14:textId="77777777" w:rsidR="005A0C0D" w:rsidRDefault="005A0C0D" w:rsidP="005A0C0D">
      <w:pPr>
        <w:pStyle w:val="ListParagraph"/>
        <w:numPr>
          <w:ilvl w:val="2"/>
          <w:numId w:val="2"/>
        </w:numPr>
      </w:pPr>
      <w:r>
        <w:t>Mobilization and War</w:t>
      </w:r>
    </w:p>
    <w:p w14:paraId="673D5327" w14:textId="77777777" w:rsidR="005A0C0D" w:rsidRDefault="005A0C0D" w:rsidP="005A0C0D">
      <w:pPr>
        <w:pStyle w:val="ListParagraph"/>
        <w:numPr>
          <w:ilvl w:val="0"/>
          <w:numId w:val="2"/>
        </w:numPr>
      </w:pPr>
      <w:r>
        <w:t>The Western Front of 1914</w:t>
      </w:r>
    </w:p>
    <w:p w14:paraId="36ABE273" w14:textId="77777777" w:rsidR="005A0C0D" w:rsidRDefault="005A0C0D" w:rsidP="005A0C0D">
      <w:pPr>
        <w:pStyle w:val="ListParagraph"/>
        <w:numPr>
          <w:ilvl w:val="0"/>
          <w:numId w:val="2"/>
        </w:numPr>
      </w:pPr>
      <w:r>
        <w:t>The Eastern Front of 1914</w:t>
      </w:r>
    </w:p>
    <w:p w14:paraId="7B1B231A" w14:textId="77777777" w:rsidR="005A0C0D" w:rsidRPr="00CE2262" w:rsidRDefault="005A0C0D" w:rsidP="00CE2262">
      <w:pPr>
        <w:pStyle w:val="NoSpacing"/>
        <w:numPr>
          <w:ilvl w:val="0"/>
          <w:numId w:val="3"/>
        </w:numPr>
        <w:rPr>
          <w:szCs w:val="24"/>
        </w:rPr>
      </w:pPr>
      <w:r w:rsidRPr="00CE2262">
        <w:rPr>
          <w:szCs w:val="24"/>
        </w:rPr>
        <w:t>Recommended Reading and Useful Websites:</w:t>
      </w:r>
    </w:p>
    <w:p w14:paraId="5B1E87AB" w14:textId="77777777" w:rsidR="005A0C0D" w:rsidRPr="00CE2262" w:rsidRDefault="005A0C0D" w:rsidP="00CE2262">
      <w:pPr>
        <w:pStyle w:val="NoSpacing"/>
        <w:numPr>
          <w:ilvl w:val="0"/>
          <w:numId w:val="3"/>
        </w:numPr>
        <w:rPr>
          <w:szCs w:val="24"/>
        </w:rPr>
      </w:pPr>
      <w:r w:rsidRPr="00CE2262">
        <w:rPr>
          <w:szCs w:val="24"/>
        </w:rPr>
        <w:t xml:space="preserve">Clark, Christopher. </w:t>
      </w:r>
      <w:r w:rsidRPr="00CE2262">
        <w:rPr>
          <w:i/>
          <w:szCs w:val="24"/>
        </w:rPr>
        <w:t>Sleepwalkers: How Europe Went to War in 1914</w:t>
      </w:r>
      <w:r w:rsidRPr="00CE2262">
        <w:rPr>
          <w:szCs w:val="24"/>
        </w:rPr>
        <w:t xml:space="preserve"> (2012)</w:t>
      </w:r>
    </w:p>
    <w:p w14:paraId="3D478243" w14:textId="77777777" w:rsidR="005A0C0D" w:rsidRPr="00CE2262" w:rsidRDefault="005A0C0D" w:rsidP="00CE2262">
      <w:pPr>
        <w:pStyle w:val="NoSpacing"/>
        <w:numPr>
          <w:ilvl w:val="0"/>
          <w:numId w:val="3"/>
        </w:numPr>
        <w:rPr>
          <w:szCs w:val="24"/>
        </w:rPr>
      </w:pPr>
      <w:r w:rsidRPr="00CE2262">
        <w:rPr>
          <w:szCs w:val="24"/>
        </w:rPr>
        <w:t xml:space="preserve">Fischer, Fritz (1967). </w:t>
      </w:r>
      <w:r w:rsidRPr="00CE2262">
        <w:rPr>
          <w:i/>
          <w:szCs w:val="24"/>
        </w:rPr>
        <w:t>Germany's Aims in the First World War</w:t>
      </w:r>
      <w:r w:rsidRPr="00CE2262">
        <w:rPr>
          <w:szCs w:val="24"/>
        </w:rPr>
        <w:t>. New York: Norton.</w:t>
      </w:r>
    </w:p>
    <w:p w14:paraId="7B5D27B1" w14:textId="77777777" w:rsidR="005A0C0D" w:rsidRPr="00CE2262" w:rsidRDefault="005A0C0D" w:rsidP="00CE2262">
      <w:pPr>
        <w:pStyle w:val="NoSpacing"/>
        <w:numPr>
          <w:ilvl w:val="0"/>
          <w:numId w:val="3"/>
        </w:numPr>
        <w:rPr>
          <w:szCs w:val="24"/>
        </w:rPr>
      </w:pPr>
      <w:r w:rsidRPr="00CE2262">
        <w:rPr>
          <w:szCs w:val="24"/>
        </w:rPr>
        <w:t xml:space="preserve">Levy Jack S and Johnn A Vasquez editors </w:t>
      </w:r>
      <w:r w:rsidRPr="00CE2262">
        <w:rPr>
          <w:i/>
          <w:szCs w:val="24"/>
        </w:rPr>
        <w:t>The Outbreak of the First World</w:t>
      </w:r>
      <w:r w:rsidR="00CE2262" w:rsidRPr="00CE2262">
        <w:rPr>
          <w:i/>
          <w:szCs w:val="24"/>
        </w:rPr>
        <w:t xml:space="preserve"> War</w:t>
      </w:r>
      <w:r w:rsidR="00CE2262" w:rsidRPr="00CE2262">
        <w:rPr>
          <w:szCs w:val="24"/>
        </w:rPr>
        <w:t xml:space="preserve"> (2014) Cambridge University Press- (Not a history per se, but a collection of academic essays from the different schools on the causes of the war. Need and extensie background to understand concepts)</w:t>
      </w:r>
    </w:p>
    <w:p w14:paraId="3FC8ABF5" w14:textId="77777777" w:rsidR="005A0C0D" w:rsidRPr="00CE2262" w:rsidRDefault="005A0C0D" w:rsidP="00CE2262">
      <w:pPr>
        <w:pStyle w:val="NoSpacing"/>
        <w:numPr>
          <w:ilvl w:val="0"/>
          <w:numId w:val="3"/>
        </w:numPr>
        <w:rPr>
          <w:szCs w:val="24"/>
        </w:rPr>
      </w:pPr>
      <w:r w:rsidRPr="00CE2262">
        <w:rPr>
          <w:szCs w:val="24"/>
        </w:rPr>
        <w:t xml:space="preserve">Hamilton, Richard F.; Herwig, Holger H. (2004). </w:t>
      </w:r>
      <w:r w:rsidRPr="00CE2262">
        <w:rPr>
          <w:i/>
          <w:szCs w:val="24"/>
        </w:rPr>
        <w:t>Decisions for War, 1914-1917</w:t>
      </w:r>
    </w:p>
    <w:p w14:paraId="1079BD2F" w14:textId="77777777" w:rsidR="005A0C0D" w:rsidRPr="00CE2262" w:rsidRDefault="005A0C0D" w:rsidP="00CE2262">
      <w:pPr>
        <w:pStyle w:val="NoSpacing"/>
        <w:numPr>
          <w:ilvl w:val="0"/>
          <w:numId w:val="3"/>
        </w:numPr>
        <w:rPr>
          <w:szCs w:val="24"/>
        </w:rPr>
      </w:pPr>
      <w:r w:rsidRPr="00CE2262">
        <w:rPr>
          <w:szCs w:val="24"/>
        </w:rPr>
        <w:t xml:space="preserve">Hillgruber, Andreas (1981) [1967]. </w:t>
      </w:r>
      <w:r w:rsidRPr="00CE2262">
        <w:rPr>
          <w:i/>
          <w:szCs w:val="24"/>
        </w:rPr>
        <w:t xml:space="preserve">Germany and the Two World Wars. </w:t>
      </w:r>
      <w:r w:rsidRPr="00CE2262">
        <w:rPr>
          <w:szCs w:val="24"/>
        </w:rPr>
        <w:t>Harvard UP.</w:t>
      </w:r>
    </w:p>
    <w:p w14:paraId="295B6C1F" w14:textId="77777777" w:rsidR="005A0C0D" w:rsidRPr="00CE2262" w:rsidRDefault="005A0C0D" w:rsidP="00CE2262">
      <w:pPr>
        <w:pStyle w:val="NoSpacing"/>
        <w:numPr>
          <w:ilvl w:val="0"/>
          <w:numId w:val="3"/>
        </w:numPr>
        <w:rPr>
          <w:szCs w:val="24"/>
        </w:rPr>
      </w:pPr>
      <w:r w:rsidRPr="00CE2262">
        <w:rPr>
          <w:szCs w:val="24"/>
        </w:rPr>
        <w:t xml:space="preserve">Mayer, Arno J. (1981). </w:t>
      </w:r>
      <w:r w:rsidRPr="00CE2262">
        <w:rPr>
          <w:i/>
          <w:szCs w:val="24"/>
        </w:rPr>
        <w:t>The Persistence of the Old Regime: Europe to the Great War.</w:t>
      </w:r>
      <w:r w:rsidRPr="00CE2262">
        <w:rPr>
          <w:szCs w:val="24"/>
        </w:rPr>
        <w:t xml:space="preserve"> Croom Helm.  (Marxist viewpoint)</w:t>
      </w:r>
    </w:p>
    <w:p w14:paraId="334FB602" w14:textId="77777777" w:rsidR="005A0C0D" w:rsidRPr="00CE2262" w:rsidRDefault="005A0C0D" w:rsidP="00CE2262">
      <w:pPr>
        <w:pStyle w:val="NoSpacing"/>
        <w:numPr>
          <w:ilvl w:val="0"/>
          <w:numId w:val="3"/>
        </w:numPr>
        <w:rPr>
          <w:szCs w:val="24"/>
        </w:rPr>
      </w:pPr>
      <w:r w:rsidRPr="00CE2262">
        <w:rPr>
          <w:szCs w:val="24"/>
        </w:rPr>
        <w:t xml:space="preserve">Mombauer, Annika (2013). </w:t>
      </w:r>
      <w:r w:rsidRPr="00CE2262">
        <w:rPr>
          <w:i/>
          <w:szCs w:val="24"/>
        </w:rPr>
        <w:t>The Origins of the First World War: Diplomatic and Military Documents</w:t>
      </w:r>
      <w:r w:rsidRPr="00CE2262">
        <w:rPr>
          <w:szCs w:val="24"/>
        </w:rPr>
        <w:t xml:space="preserve">. Manchester and London: Manchester University </w:t>
      </w:r>
      <w:proofErr w:type="gramStart"/>
      <w:r w:rsidRPr="00CE2262">
        <w:rPr>
          <w:szCs w:val="24"/>
        </w:rPr>
        <w:t>Press  (</w:t>
      </w:r>
      <w:proofErr w:type="gramEnd"/>
      <w:r w:rsidRPr="00CE2262">
        <w:rPr>
          <w:szCs w:val="24"/>
        </w:rPr>
        <w:t>requires extensive background knowledge as this is less of a history than a collection of primary source material with annotation.)</w:t>
      </w:r>
    </w:p>
    <w:p w14:paraId="14062EEA" w14:textId="77777777" w:rsidR="005A0C0D" w:rsidRDefault="005A0C0D" w:rsidP="00CE2262">
      <w:pPr>
        <w:pStyle w:val="NoSpacing"/>
        <w:numPr>
          <w:ilvl w:val="0"/>
          <w:numId w:val="3"/>
        </w:numPr>
        <w:rPr>
          <w:szCs w:val="24"/>
        </w:rPr>
      </w:pPr>
      <w:r w:rsidRPr="00CE2262">
        <w:rPr>
          <w:szCs w:val="24"/>
        </w:rPr>
        <w:t xml:space="preserve">Strachan, Hew (2001). </w:t>
      </w:r>
      <w:r w:rsidRPr="00CE2262">
        <w:rPr>
          <w:i/>
          <w:szCs w:val="24"/>
        </w:rPr>
        <w:t>The First World War: Volume I: To Arms.</w:t>
      </w:r>
      <w:r w:rsidRPr="00CE2262">
        <w:rPr>
          <w:szCs w:val="24"/>
        </w:rPr>
        <w:t xml:space="preserve"> Oxford UP.  (Strachan is the dean of modern World War One historians.)</w:t>
      </w:r>
    </w:p>
    <w:p w14:paraId="4C4285B9" w14:textId="77777777" w:rsidR="00CE2262" w:rsidRDefault="00CE2262" w:rsidP="00CE2262">
      <w:pPr>
        <w:pStyle w:val="NoSpacing"/>
        <w:ind w:left="360"/>
        <w:rPr>
          <w:szCs w:val="24"/>
        </w:rPr>
      </w:pPr>
      <w:r>
        <w:rPr>
          <w:szCs w:val="24"/>
        </w:rPr>
        <w:t>Websites:</w:t>
      </w:r>
    </w:p>
    <w:p w14:paraId="2F10E552" w14:textId="77777777" w:rsidR="00CE2262" w:rsidRDefault="00CE2262" w:rsidP="00CE2262">
      <w:pPr>
        <w:pStyle w:val="NoSpacing"/>
        <w:ind w:left="360"/>
        <w:rPr>
          <w:szCs w:val="24"/>
        </w:rPr>
      </w:pPr>
      <w:r>
        <w:rPr>
          <w:szCs w:val="24"/>
        </w:rPr>
        <w:t>Indy Neidell’s The Great War Youtube site.  l</w:t>
      </w:r>
      <w:hyperlink r:id="rId5" w:history="1">
        <w:r w:rsidRPr="004360F1">
          <w:rPr>
            <w:rStyle w:val="Hyperlink"/>
            <w:szCs w:val="24"/>
          </w:rPr>
          <w:t>https://www.youtube.com/channel/UCUcyEsEjhPEDf69RRVhRh4A</w:t>
        </w:r>
      </w:hyperlink>
    </w:p>
    <w:p w14:paraId="363A4FD5" w14:textId="77777777" w:rsidR="00CE2262" w:rsidRPr="00CE2262" w:rsidRDefault="00CE2262" w:rsidP="00CE2262">
      <w:pPr>
        <w:pStyle w:val="NoSpacing"/>
        <w:ind w:left="360"/>
        <w:rPr>
          <w:szCs w:val="24"/>
        </w:rPr>
      </w:pPr>
    </w:p>
    <w:sectPr w:rsidR="00CE2262" w:rsidRPr="00CE2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350BB"/>
    <w:multiLevelType w:val="hybridMultilevel"/>
    <w:tmpl w:val="A60A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55F61"/>
    <w:multiLevelType w:val="hybridMultilevel"/>
    <w:tmpl w:val="A066F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A17FB"/>
    <w:multiLevelType w:val="hybridMultilevel"/>
    <w:tmpl w:val="4D16AB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A6"/>
    <w:rsid w:val="00087095"/>
    <w:rsid w:val="00482AA6"/>
    <w:rsid w:val="005A0C0D"/>
    <w:rsid w:val="00701CC7"/>
    <w:rsid w:val="00AE2800"/>
    <w:rsid w:val="00CE2262"/>
    <w:rsid w:val="00E6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06348"/>
  <w15:docId w15:val="{02B810C4-77B8-4AFF-8235-E4EFA84E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2A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0C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2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hannel/UCUcyEsEjhPEDf69RRVhRh4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Noppinger</dc:creator>
  <cp:lastModifiedBy>Bobbi Noppinger</cp:lastModifiedBy>
  <cp:revision>2</cp:revision>
  <cp:lastPrinted>2018-04-30T23:12:00Z</cp:lastPrinted>
  <dcterms:created xsi:type="dcterms:W3CDTF">2018-05-15T19:21:00Z</dcterms:created>
  <dcterms:modified xsi:type="dcterms:W3CDTF">2018-05-15T19:21:00Z</dcterms:modified>
</cp:coreProperties>
</file>